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5C54" w:rsidRDefault="00DB5C54">
      <w:pPr>
        <w:widowControl w:val="0"/>
        <w:autoSpaceDE w:val="0"/>
        <w:autoSpaceDN w:val="0"/>
        <w:adjustRightInd w:val="0"/>
        <w:spacing w:after="0" w:line="273" w:lineRule="exact"/>
        <w:rPr>
          <w:lang w:val="it-IT"/>
        </w:rPr>
      </w:pPr>
    </w:p>
    <w:p w:rsidR="00DB5C54" w:rsidRDefault="00DB5C54">
      <w:pPr>
        <w:widowControl w:val="0"/>
        <w:autoSpaceDE w:val="0"/>
        <w:autoSpaceDN w:val="0"/>
        <w:adjustRightInd w:val="0"/>
        <w:spacing w:after="0" w:line="273" w:lineRule="exact"/>
        <w:rPr>
          <w:lang w:val="it-IT"/>
        </w:rPr>
      </w:pPr>
    </w:p>
    <w:p w:rsidR="00DB5C54" w:rsidRDefault="00DB5C54">
      <w:pPr>
        <w:widowControl w:val="0"/>
        <w:autoSpaceDE w:val="0"/>
        <w:autoSpaceDN w:val="0"/>
        <w:adjustRightInd w:val="0"/>
        <w:spacing w:after="0" w:line="273" w:lineRule="exact"/>
        <w:rPr>
          <w:lang w:val="it-IT"/>
        </w:rPr>
      </w:pPr>
    </w:p>
    <w:p w:rsidR="00AF674D" w:rsidRPr="0030462C" w:rsidRDefault="00AF674D">
      <w:pPr>
        <w:widowControl w:val="0"/>
        <w:autoSpaceDE w:val="0"/>
        <w:autoSpaceDN w:val="0"/>
        <w:adjustRightInd w:val="0"/>
        <w:spacing w:after="0" w:line="319" w:lineRule="exact"/>
        <w:rPr>
          <w:rFonts w:ascii="Times New Roman" w:hAnsi="Times New Roman" w:cs="Times New Roman"/>
          <w:sz w:val="24"/>
          <w:szCs w:val="24"/>
          <w:lang w:val="it-IT"/>
        </w:rPr>
      </w:pPr>
    </w:p>
    <w:p w:rsidR="00AF674D" w:rsidRPr="00CC3A63" w:rsidRDefault="00E06238">
      <w:pPr>
        <w:widowControl w:val="0"/>
        <w:autoSpaceDE w:val="0"/>
        <w:autoSpaceDN w:val="0"/>
        <w:adjustRightInd w:val="0"/>
        <w:spacing w:after="0" w:line="240" w:lineRule="auto"/>
        <w:ind w:left="5100"/>
        <w:rPr>
          <w:rFonts w:eastAsia="Trebuchet MS" w:cs="Trebuchet MS"/>
          <w:sz w:val="24"/>
          <w:szCs w:val="24"/>
          <w:lang w:val="it-IT"/>
        </w:rPr>
      </w:pPr>
      <w:r w:rsidRPr="00CC3A63">
        <w:rPr>
          <w:rFonts w:eastAsia="Trebuchet MS" w:cs="Trebuchet MS"/>
          <w:sz w:val="24"/>
          <w:szCs w:val="24"/>
          <w:lang w:val="it-IT"/>
        </w:rPr>
        <w:t xml:space="preserve">Al Dirigente Scolastico </w:t>
      </w:r>
      <w:r w:rsidR="001F2CF6">
        <w:rPr>
          <w:rFonts w:eastAsia="Trebuchet MS" w:cs="Trebuchet MS"/>
          <w:sz w:val="24"/>
          <w:szCs w:val="24"/>
          <w:lang w:val="it-IT"/>
        </w:rPr>
        <w:t>Istituto Comprensivo Pescara 4</w:t>
      </w:r>
    </w:p>
    <w:p w:rsidR="0089698A" w:rsidRDefault="0089698A">
      <w:pPr>
        <w:widowControl w:val="0"/>
        <w:autoSpaceDE w:val="0"/>
        <w:autoSpaceDN w:val="0"/>
        <w:adjustRightInd w:val="0"/>
        <w:spacing w:after="0" w:line="240" w:lineRule="auto"/>
        <w:ind w:left="5100"/>
        <w:rPr>
          <w:rFonts w:ascii="Times New Roman" w:hAnsi="Times New Roman" w:cs="Times New Roman"/>
          <w:lang w:val="it-IT"/>
        </w:rPr>
      </w:pPr>
    </w:p>
    <w:p w:rsidR="0089698A" w:rsidRDefault="0089698A">
      <w:pPr>
        <w:widowControl w:val="0"/>
        <w:autoSpaceDE w:val="0"/>
        <w:autoSpaceDN w:val="0"/>
        <w:adjustRightInd w:val="0"/>
        <w:spacing w:after="0" w:line="240" w:lineRule="auto"/>
        <w:ind w:left="5100"/>
        <w:rPr>
          <w:rFonts w:ascii="Times New Roman" w:hAnsi="Times New Roman" w:cs="Times New Roman"/>
          <w:lang w:val="it-IT"/>
        </w:rPr>
      </w:pPr>
    </w:p>
    <w:p w:rsidR="00CC3A63" w:rsidRDefault="0089698A" w:rsidP="00CC3A63">
      <w:pPr>
        <w:spacing w:after="194"/>
        <w:rPr>
          <w:rFonts w:ascii="Times New Roman" w:eastAsia="Times New Roman" w:hAnsi="Times New Roman" w:cs="Times New Roman"/>
          <w:b/>
          <w:sz w:val="20"/>
          <w:lang w:val="it-IT"/>
        </w:rPr>
      </w:pPr>
      <w:r w:rsidRPr="0089698A">
        <w:rPr>
          <w:rFonts w:ascii="Times New Roman" w:eastAsia="Times New Roman" w:hAnsi="Times New Roman" w:cs="Times New Roman"/>
          <w:b/>
          <w:sz w:val="20"/>
          <w:lang w:val="it-IT"/>
        </w:rPr>
        <w:t xml:space="preserve">Oggetto: </w:t>
      </w:r>
      <w:r w:rsidR="00CC3A63" w:rsidRPr="00CC3A63">
        <w:rPr>
          <w:b/>
          <w:i/>
          <w:sz w:val="24"/>
          <w:szCs w:val="24"/>
          <w:lang w:val="it-IT"/>
        </w:rPr>
        <w:t>Dichiarazione di insussistenza di cause di incompatibilità</w:t>
      </w:r>
      <w:r w:rsidRPr="00CC3A63">
        <w:rPr>
          <w:b/>
          <w:i/>
          <w:sz w:val="24"/>
          <w:szCs w:val="24"/>
          <w:lang w:val="it-IT"/>
        </w:rPr>
        <w:tab/>
      </w:r>
      <w:r w:rsidRPr="0089698A">
        <w:rPr>
          <w:rFonts w:ascii="Times New Roman" w:eastAsia="Times New Roman" w:hAnsi="Times New Roman" w:cs="Times New Roman"/>
          <w:b/>
          <w:sz w:val="20"/>
          <w:lang w:val="it-IT"/>
        </w:rPr>
        <w:t xml:space="preserve">  </w:t>
      </w:r>
    </w:p>
    <w:p w:rsidR="0009425A" w:rsidRDefault="00214F06" w:rsidP="00705329">
      <w:pPr>
        <w:widowControl w:val="0"/>
        <w:spacing w:after="3" w:line="240" w:lineRule="auto"/>
        <w:ind w:left="-5" w:hanging="10"/>
        <w:rPr>
          <w:rFonts w:eastAsia="Trebuchet MS" w:cs="Trebuchet MS"/>
          <w:sz w:val="24"/>
          <w:szCs w:val="24"/>
          <w:lang w:val="it-IT"/>
        </w:rPr>
      </w:pPr>
      <w:r>
        <w:rPr>
          <w:rFonts w:eastAsia="Trebuchet MS" w:cs="Trebuchet MS"/>
          <w:sz w:val="24"/>
          <w:szCs w:val="24"/>
          <w:lang w:val="it-IT"/>
        </w:rPr>
        <w:t xml:space="preserve">Il/la </w:t>
      </w:r>
      <w:r w:rsidR="00CC3A63" w:rsidRPr="00CC3A63">
        <w:rPr>
          <w:rFonts w:eastAsia="Trebuchet MS" w:cs="Trebuchet MS"/>
          <w:sz w:val="24"/>
          <w:szCs w:val="24"/>
          <w:lang w:val="it-IT"/>
        </w:rPr>
        <w:t>sottoscritt</w:t>
      </w:r>
      <w:r>
        <w:rPr>
          <w:rFonts w:eastAsia="Trebuchet MS" w:cs="Trebuchet MS"/>
          <w:sz w:val="24"/>
          <w:szCs w:val="24"/>
          <w:lang w:val="it-IT"/>
        </w:rPr>
        <w:t>o/a</w:t>
      </w:r>
      <w:r w:rsidR="00355A72">
        <w:rPr>
          <w:rFonts w:eastAsia="Trebuchet MS" w:cs="Trebuchet MS"/>
          <w:sz w:val="24"/>
          <w:szCs w:val="24"/>
          <w:lang w:val="it-IT"/>
        </w:rPr>
        <w:t xml:space="preserve"> </w:t>
      </w:r>
      <w:r>
        <w:rPr>
          <w:rFonts w:eastAsia="Trebuchet MS" w:cs="Trebuchet MS"/>
          <w:sz w:val="24"/>
          <w:szCs w:val="24"/>
          <w:lang w:val="it-IT"/>
        </w:rPr>
        <w:t>________________</w:t>
      </w:r>
      <w:r w:rsidR="00CC3A63" w:rsidRPr="00CC3A63">
        <w:rPr>
          <w:rFonts w:eastAsia="Trebuchet MS" w:cs="Trebuchet MS"/>
          <w:sz w:val="24"/>
          <w:szCs w:val="24"/>
          <w:lang w:val="it-IT"/>
        </w:rPr>
        <w:t>nat</w:t>
      </w:r>
      <w:r>
        <w:rPr>
          <w:rFonts w:eastAsia="Trebuchet MS" w:cs="Trebuchet MS"/>
          <w:sz w:val="24"/>
          <w:szCs w:val="24"/>
          <w:lang w:val="it-IT"/>
        </w:rPr>
        <w:t>o/a</w:t>
      </w:r>
      <w:r w:rsidR="00CC3A63" w:rsidRPr="00CC3A63">
        <w:rPr>
          <w:rFonts w:eastAsia="Trebuchet MS" w:cs="Trebuchet MS"/>
          <w:sz w:val="24"/>
          <w:szCs w:val="24"/>
          <w:lang w:val="it-IT"/>
        </w:rPr>
        <w:t xml:space="preserve"> </w:t>
      </w:r>
      <w:proofErr w:type="spellStart"/>
      <w:r w:rsidR="00CC3A63" w:rsidRPr="00CC3A63">
        <w:rPr>
          <w:rFonts w:eastAsia="Trebuchet MS" w:cs="Trebuchet MS"/>
          <w:sz w:val="24"/>
          <w:szCs w:val="24"/>
          <w:lang w:val="it-IT"/>
        </w:rPr>
        <w:t>a</w:t>
      </w:r>
      <w:proofErr w:type="spellEnd"/>
      <w:r>
        <w:rPr>
          <w:rFonts w:eastAsia="Trebuchet MS" w:cs="Trebuchet MS"/>
          <w:sz w:val="24"/>
          <w:szCs w:val="24"/>
          <w:lang w:val="it-IT"/>
        </w:rPr>
        <w:t>___________</w:t>
      </w:r>
      <w:proofErr w:type="gramStart"/>
      <w:r>
        <w:rPr>
          <w:rFonts w:eastAsia="Trebuchet MS" w:cs="Trebuchet MS"/>
          <w:sz w:val="24"/>
          <w:szCs w:val="24"/>
          <w:lang w:val="it-IT"/>
        </w:rPr>
        <w:t>_</w:t>
      </w:r>
      <w:r w:rsidR="00CC3A63" w:rsidRPr="00CC3A63">
        <w:rPr>
          <w:rFonts w:eastAsia="Trebuchet MS" w:cs="Trebuchet MS"/>
          <w:sz w:val="24"/>
          <w:szCs w:val="24"/>
          <w:lang w:val="it-IT"/>
        </w:rPr>
        <w:t xml:space="preserve">  </w:t>
      </w:r>
      <w:r w:rsidR="00A10D1A">
        <w:rPr>
          <w:rFonts w:eastAsia="Trebuchet MS" w:cs="Trebuchet MS"/>
          <w:sz w:val="24"/>
          <w:szCs w:val="24"/>
          <w:lang w:val="it-IT"/>
        </w:rPr>
        <w:t>il</w:t>
      </w:r>
      <w:proofErr w:type="gramEnd"/>
      <w:r w:rsidR="00A10D1A">
        <w:rPr>
          <w:rFonts w:eastAsia="Trebuchet MS" w:cs="Trebuchet MS"/>
          <w:sz w:val="24"/>
          <w:szCs w:val="24"/>
          <w:lang w:val="it-IT"/>
        </w:rPr>
        <w:t xml:space="preserve"> </w:t>
      </w:r>
      <w:r>
        <w:rPr>
          <w:rFonts w:eastAsia="Trebuchet MS" w:cs="Trebuchet MS"/>
          <w:sz w:val="24"/>
          <w:szCs w:val="24"/>
          <w:lang w:val="it-IT"/>
        </w:rPr>
        <w:t>__________</w:t>
      </w:r>
      <w:r w:rsidR="00CC3A63" w:rsidRPr="00CC3A63">
        <w:rPr>
          <w:rFonts w:eastAsia="Trebuchet MS" w:cs="Trebuchet MS"/>
          <w:sz w:val="24"/>
          <w:szCs w:val="24"/>
          <w:lang w:val="it-IT"/>
        </w:rPr>
        <w:t xml:space="preserve"> residente </w:t>
      </w:r>
      <w:r>
        <w:rPr>
          <w:rFonts w:eastAsia="Trebuchet MS" w:cs="Trebuchet MS"/>
          <w:sz w:val="24"/>
          <w:szCs w:val="24"/>
          <w:lang w:val="it-IT"/>
        </w:rPr>
        <w:t>a_______</w:t>
      </w:r>
    </w:p>
    <w:p w:rsidR="00CC3A63" w:rsidRPr="00CC3A63" w:rsidRDefault="00A456F2" w:rsidP="00705329">
      <w:pPr>
        <w:widowControl w:val="0"/>
        <w:spacing w:after="3" w:line="240" w:lineRule="auto"/>
        <w:ind w:left="-5" w:hanging="10"/>
        <w:rPr>
          <w:sz w:val="24"/>
          <w:szCs w:val="24"/>
          <w:lang w:val="it-IT"/>
        </w:rPr>
      </w:pPr>
      <w:r>
        <w:rPr>
          <w:rFonts w:eastAsia="Trebuchet MS" w:cs="Trebuchet MS"/>
          <w:sz w:val="24"/>
          <w:szCs w:val="24"/>
          <w:lang w:val="it-IT"/>
        </w:rPr>
        <w:t xml:space="preserve"> </w:t>
      </w:r>
      <w:r w:rsidR="00CC3A63" w:rsidRPr="00CC3A63">
        <w:rPr>
          <w:rFonts w:eastAsia="Trebuchet MS" w:cs="Trebuchet MS"/>
          <w:sz w:val="24"/>
          <w:szCs w:val="24"/>
          <w:lang w:val="it-IT"/>
        </w:rPr>
        <w:t xml:space="preserve">C.F. </w:t>
      </w:r>
      <w:r w:rsidR="00214F06">
        <w:rPr>
          <w:rFonts w:eastAsia="Trebuchet MS" w:cs="Trebuchet MS"/>
          <w:sz w:val="24"/>
          <w:szCs w:val="24"/>
          <w:lang w:val="it-IT"/>
        </w:rPr>
        <w:t>____________</w:t>
      </w:r>
    </w:p>
    <w:p w:rsidR="00CC3A63" w:rsidRPr="00355A72" w:rsidRDefault="00CC3A63" w:rsidP="00355A72">
      <w:pPr>
        <w:spacing w:line="0" w:lineRule="atLeast"/>
        <w:ind w:right="142"/>
        <w:jc w:val="both"/>
        <w:rPr>
          <w:rFonts w:eastAsia="Trebuchet MS" w:cs="Trebuchet MS"/>
          <w:sz w:val="24"/>
          <w:szCs w:val="24"/>
          <w:lang w:val="it-IT"/>
        </w:rPr>
      </w:pPr>
      <w:r w:rsidRPr="00CC3A63">
        <w:rPr>
          <w:rFonts w:eastAsia="Trebuchet MS" w:cs="Trebuchet MS"/>
          <w:sz w:val="24"/>
          <w:szCs w:val="24"/>
          <w:lang w:val="it-IT"/>
        </w:rPr>
        <w:t>avendo preso visione del</w:t>
      </w:r>
      <w:r>
        <w:rPr>
          <w:rFonts w:eastAsia="Trebuchet MS" w:cs="Trebuchet MS"/>
          <w:sz w:val="24"/>
          <w:szCs w:val="24"/>
          <w:lang w:val="it-IT"/>
        </w:rPr>
        <w:t xml:space="preserve">l’Avviso di selezione </w:t>
      </w:r>
      <w:r w:rsidRPr="00CC3A63">
        <w:rPr>
          <w:rFonts w:eastAsia="Trebuchet MS" w:cs="Trebuchet MS"/>
          <w:sz w:val="24"/>
          <w:szCs w:val="24"/>
          <w:lang w:val="it-IT"/>
        </w:rPr>
        <w:t>indetto dal Dirigente Scolastico  per la selezione di n. 1 esperto Collaudatore nell’ambito del</w:t>
      </w:r>
      <w:r w:rsidR="00943FBC">
        <w:rPr>
          <w:rFonts w:eastAsia="Trebuchet MS" w:cs="Trebuchet MS"/>
          <w:sz w:val="24"/>
          <w:szCs w:val="24"/>
          <w:lang w:val="it-IT"/>
        </w:rPr>
        <w:t xml:space="preserve"> </w:t>
      </w:r>
      <w:r w:rsidR="00355A72" w:rsidRPr="00355A72">
        <w:rPr>
          <w:rFonts w:eastAsia="Trebuchet MS" w:cs="Trebuchet MS"/>
          <w:sz w:val="24"/>
          <w:szCs w:val="24"/>
          <w:lang w:val="it-IT"/>
        </w:rPr>
        <w:t>Programma Operativo Complementare (POC) al Programma operativo nazionale "Per la Scuola" 2014-2020-Obiettivo Specifico 10.8 "Diffusione della società della conoscenza nel mondo della scuola e della formazione e adozione di approcci didattici innovativi" -Asse II - azione 10.8.6 "Azioni per l'allestimento di centri scolastici digitali e per favorire l'attrattività e l'accessibilità anche nelle aree rurali ed interne" - sotto azione 6° "Centri sc</w:t>
      </w:r>
      <w:r w:rsidR="00355A72">
        <w:rPr>
          <w:rFonts w:eastAsia="Trebuchet MS" w:cs="Trebuchet MS"/>
          <w:sz w:val="24"/>
          <w:szCs w:val="24"/>
          <w:lang w:val="it-IT"/>
        </w:rPr>
        <w:t xml:space="preserve">olastici </w:t>
      </w:r>
      <w:proofErr w:type="spellStart"/>
      <w:r w:rsidR="00355A72">
        <w:rPr>
          <w:rFonts w:eastAsia="Trebuchet MS" w:cs="Trebuchet MS"/>
          <w:sz w:val="24"/>
          <w:szCs w:val="24"/>
          <w:lang w:val="it-IT"/>
        </w:rPr>
        <w:t>digitali"</w:t>
      </w:r>
      <w:r w:rsidR="00355A72" w:rsidRPr="00355A72">
        <w:rPr>
          <w:rFonts w:eastAsia="Trebuchet MS" w:cs="Trebuchet MS"/>
          <w:sz w:val="24"/>
          <w:szCs w:val="24"/>
          <w:lang w:val="it-IT"/>
        </w:rPr>
        <w:t>PROGETTO</w:t>
      </w:r>
      <w:proofErr w:type="spellEnd"/>
      <w:r w:rsidR="00355A72" w:rsidRPr="00355A72">
        <w:rPr>
          <w:rFonts w:eastAsia="Trebuchet MS" w:cs="Trebuchet MS"/>
          <w:sz w:val="24"/>
          <w:szCs w:val="24"/>
          <w:lang w:val="it-IT"/>
        </w:rPr>
        <w:t xml:space="preserve"> 10.8.6.A-FDRPOC-AB-2026-17 Dispositivi Digitali</w:t>
      </w:r>
    </w:p>
    <w:p w:rsidR="00CC3A63" w:rsidRPr="00CC3A63" w:rsidRDefault="00CC3A63" w:rsidP="00355A72">
      <w:pPr>
        <w:widowControl w:val="0"/>
        <w:spacing w:after="217" w:line="240" w:lineRule="auto"/>
        <w:ind w:left="2880" w:right="5" w:firstLine="720"/>
        <w:rPr>
          <w:sz w:val="24"/>
          <w:szCs w:val="24"/>
          <w:lang w:val="it-IT"/>
        </w:rPr>
      </w:pPr>
      <w:r w:rsidRPr="00CC3A63">
        <w:rPr>
          <w:rFonts w:eastAsia="Trebuchet MS" w:cs="Trebuchet MS"/>
          <w:b/>
          <w:sz w:val="24"/>
          <w:szCs w:val="24"/>
          <w:lang w:val="it-IT"/>
        </w:rPr>
        <w:t>CONSAPEVOLE</w:t>
      </w:r>
    </w:p>
    <w:p w:rsidR="00CC3A63" w:rsidRPr="00CC3A63" w:rsidRDefault="00CC3A63" w:rsidP="0080744A">
      <w:pPr>
        <w:widowControl w:val="0"/>
        <w:spacing w:after="208" w:line="240" w:lineRule="auto"/>
        <w:ind w:left="-5" w:hanging="10"/>
        <w:jc w:val="both"/>
        <w:rPr>
          <w:sz w:val="24"/>
          <w:szCs w:val="24"/>
          <w:lang w:val="it-IT"/>
        </w:rPr>
      </w:pPr>
      <w:proofErr w:type="gramStart"/>
      <w:r w:rsidRPr="00CC3A63">
        <w:rPr>
          <w:rFonts w:eastAsia="Trebuchet MS" w:cs="Trebuchet MS"/>
          <w:sz w:val="24"/>
          <w:szCs w:val="24"/>
          <w:lang w:val="it-IT"/>
        </w:rPr>
        <w:t>delle</w:t>
      </w:r>
      <w:proofErr w:type="gramEnd"/>
      <w:r w:rsidRPr="00CC3A63">
        <w:rPr>
          <w:rFonts w:eastAsia="Trebuchet MS" w:cs="Trebuchet MS"/>
          <w:sz w:val="24"/>
          <w:szCs w:val="24"/>
          <w:lang w:val="it-IT"/>
        </w:rPr>
        <w:t xml:space="preserve"> sanzioni penali richiamate dall’art. 76 del D.P.R. 28/12/2000 N. 445, in caso di dichiarazioni mendaci e della decadenza dei benefici eventualmente conseguenti al provvedimento emanato sulla base di dichiarazioni non veritiere, di cui all’art. 75 del D.P.R. 28/12/2000 n. 445 ai sensi e per gli effetti dell’art. 47 del citato D.P.R. 445/2000, sotto la propria responsabilità  </w:t>
      </w:r>
    </w:p>
    <w:p w:rsidR="00CC3A63" w:rsidRPr="00CC3A63" w:rsidRDefault="00CC3A63" w:rsidP="00CC3A63">
      <w:pPr>
        <w:widowControl w:val="0"/>
        <w:spacing w:after="217" w:line="240" w:lineRule="auto"/>
        <w:ind w:left="10" w:right="4" w:hanging="10"/>
        <w:jc w:val="center"/>
        <w:rPr>
          <w:sz w:val="24"/>
          <w:szCs w:val="24"/>
          <w:lang w:val="it-IT"/>
        </w:rPr>
      </w:pPr>
      <w:r w:rsidRPr="00CC3A63">
        <w:rPr>
          <w:rFonts w:eastAsia="Trebuchet MS" w:cs="Trebuchet MS"/>
          <w:b/>
          <w:sz w:val="24"/>
          <w:szCs w:val="24"/>
          <w:lang w:val="it-IT"/>
        </w:rPr>
        <w:t>DICHIARA</w:t>
      </w:r>
    </w:p>
    <w:p w:rsidR="00CC3A63" w:rsidRPr="00CC3A63" w:rsidRDefault="00CC3A63" w:rsidP="0080744A">
      <w:pPr>
        <w:widowControl w:val="0"/>
        <w:spacing w:after="35" w:line="240" w:lineRule="auto"/>
        <w:ind w:left="-5" w:right="-6" w:hanging="10"/>
        <w:jc w:val="both"/>
        <w:rPr>
          <w:sz w:val="24"/>
          <w:szCs w:val="24"/>
          <w:lang w:val="it-IT"/>
        </w:rPr>
      </w:pPr>
      <w:r w:rsidRPr="00CC3A63">
        <w:rPr>
          <w:rFonts w:eastAsia="Trebuchet MS" w:cs="Trebuchet MS"/>
          <w:sz w:val="24"/>
          <w:szCs w:val="24"/>
          <w:lang w:val="it-IT"/>
        </w:rPr>
        <w:t xml:space="preserve">di non trovarsi in nessuna della condizioni di incompatibilità previste dalle Disposizioni e Istruzioni per l’attuazione delle iniziative cofinanziate dai Fondi europei, ovvero di:  </w:t>
      </w:r>
    </w:p>
    <w:p w:rsidR="00CC3A63" w:rsidRPr="00CC3A63" w:rsidRDefault="00CC3A63" w:rsidP="0080744A">
      <w:pPr>
        <w:widowControl w:val="0"/>
        <w:numPr>
          <w:ilvl w:val="0"/>
          <w:numId w:val="4"/>
        </w:numPr>
        <w:spacing w:after="53" w:line="240" w:lineRule="auto"/>
        <w:ind w:right="-6" w:hanging="348"/>
        <w:jc w:val="both"/>
        <w:rPr>
          <w:sz w:val="24"/>
          <w:szCs w:val="24"/>
          <w:lang w:val="it-IT"/>
        </w:rPr>
      </w:pPr>
      <w:proofErr w:type="gramStart"/>
      <w:r w:rsidRPr="00CC3A63">
        <w:rPr>
          <w:rFonts w:eastAsia="Trebuchet MS" w:cs="Trebuchet MS"/>
          <w:sz w:val="24"/>
          <w:szCs w:val="24"/>
          <w:lang w:val="it-IT"/>
        </w:rPr>
        <w:t>di</w:t>
      </w:r>
      <w:proofErr w:type="gramEnd"/>
      <w:r w:rsidRPr="00CC3A63">
        <w:rPr>
          <w:rFonts w:eastAsia="Trebuchet MS" w:cs="Trebuchet MS"/>
          <w:sz w:val="24"/>
          <w:szCs w:val="24"/>
          <w:lang w:val="it-IT"/>
        </w:rPr>
        <w:t xml:space="preserve"> non essere collegato, né come socio né come titolare, a ditte o società interessate alla partecipazione alla gara di appalto; </w:t>
      </w:r>
    </w:p>
    <w:p w:rsidR="00CC3A63" w:rsidRPr="00CC3A63" w:rsidRDefault="00CC3A63" w:rsidP="0080744A">
      <w:pPr>
        <w:widowControl w:val="0"/>
        <w:numPr>
          <w:ilvl w:val="0"/>
          <w:numId w:val="4"/>
        </w:numPr>
        <w:spacing w:after="0" w:line="240" w:lineRule="auto"/>
        <w:ind w:right="-6" w:hanging="348"/>
        <w:jc w:val="both"/>
        <w:rPr>
          <w:sz w:val="24"/>
          <w:szCs w:val="24"/>
          <w:lang w:val="it-IT"/>
        </w:rPr>
      </w:pPr>
      <w:proofErr w:type="gramStart"/>
      <w:r w:rsidRPr="00CC3A63">
        <w:rPr>
          <w:rFonts w:eastAsia="Trebuchet MS" w:cs="Trebuchet MS"/>
          <w:sz w:val="24"/>
          <w:szCs w:val="24"/>
          <w:lang w:val="it-IT"/>
        </w:rPr>
        <w:t>di</w:t>
      </w:r>
      <w:proofErr w:type="gramEnd"/>
      <w:r w:rsidRPr="00CC3A63">
        <w:rPr>
          <w:rFonts w:eastAsia="Trebuchet MS" w:cs="Trebuchet MS"/>
          <w:sz w:val="24"/>
          <w:szCs w:val="24"/>
          <w:lang w:val="it-IT"/>
        </w:rPr>
        <w:t xml:space="preserve"> essere a conoscenza che le figure di progettista e collaudatore sono incompatibili e, quindi, di aver presentato la candidatura per una sola figura, pena l’esclusione. </w:t>
      </w:r>
    </w:p>
    <w:p w:rsidR="00CC3A63" w:rsidRPr="00CC3A63" w:rsidRDefault="00CC3A63" w:rsidP="00355A72">
      <w:pPr>
        <w:widowControl w:val="0"/>
        <w:spacing w:after="217"/>
        <w:jc w:val="both"/>
        <w:rPr>
          <w:sz w:val="24"/>
          <w:szCs w:val="24"/>
          <w:lang w:val="it-IT"/>
        </w:rPr>
      </w:pPr>
      <w:r w:rsidRPr="00CC3A63">
        <w:rPr>
          <w:rFonts w:eastAsia="Trebuchet MS" w:cs="Trebuchet MS"/>
          <w:sz w:val="24"/>
          <w:szCs w:val="24"/>
          <w:lang w:val="it-IT"/>
        </w:rPr>
        <w:t xml:space="preserve"> Dichiara inoltre, di non essere parente o affine entro il quarto grado del legale rappresentante </w:t>
      </w:r>
      <w:proofErr w:type="gramStart"/>
      <w:r w:rsidRPr="00CC3A63">
        <w:rPr>
          <w:rFonts w:eastAsia="Trebuchet MS" w:cs="Trebuchet MS"/>
          <w:sz w:val="24"/>
          <w:szCs w:val="24"/>
          <w:lang w:val="it-IT"/>
        </w:rPr>
        <w:t>dell</w:t>
      </w:r>
      <w:r w:rsidR="001F2CF6">
        <w:rPr>
          <w:rFonts w:eastAsia="Trebuchet MS" w:cs="Trebuchet MS"/>
          <w:sz w:val="24"/>
          <w:szCs w:val="24"/>
          <w:lang w:val="it-IT"/>
        </w:rPr>
        <w:t>’</w:t>
      </w:r>
      <w:r w:rsidRPr="00CC3A63">
        <w:rPr>
          <w:rFonts w:eastAsia="Trebuchet MS" w:cs="Trebuchet MS"/>
          <w:sz w:val="24"/>
          <w:szCs w:val="24"/>
          <w:lang w:val="it-IT"/>
        </w:rPr>
        <w:t xml:space="preserve"> </w:t>
      </w:r>
      <w:r w:rsidR="001F2CF6">
        <w:rPr>
          <w:rFonts w:eastAsia="Trebuchet MS" w:cs="Trebuchet MS"/>
          <w:sz w:val="24"/>
          <w:szCs w:val="24"/>
          <w:lang w:val="it-IT"/>
        </w:rPr>
        <w:t>Istituto</w:t>
      </w:r>
      <w:proofErr w:type="gramEnd"/>
      <w:r w:rsidR="001F2CF6">
        <w:rPr>
          <w:rFonts w:eastAsia="Trebuchet MS" w:cs="Trebuchet MS"/>
          <w:sz w:val="24"/>
          <w:szCs w:val="24"/>
          <w:lang w:val="it-IT"/>
        </w:rPr>
        <w:t xml:space="preserve"> Comprensivo Pescara 4</w:t>
      </w:r>
      <w:r w:rsidRPr="00CC3A63">
        <w:rPr>
          <w:rFonts w:eastAsia="Trebuchet MS" w:cs="Trebuchet MS"/>
          <w:sz w:val="24"/>
          <w:szCs w:val="24"/>
          <w:lang w:val="it-IT"/>
        </w:rPr>
        <w:t xml:space="preserve">  o di altro personale incaricato della valutazione dei curricula per la nomina delle risorse umane necessarie alla realizzazione del </w:t>
      </w:r>
      <w:r w:rsidR="00DB5C54">
        <w:rPr>
          <w:rFonts w:eastAsia="Trebuchet MS" w:cs="Trebuchet MS"/>
          <w:sz w:val="24"/>
          <w:szCs w:val="24"/>
          <w:lang w:val="it-IT"/>
        </w:rPr>
        <w:t>Progetto</w:t>
      </w:r>
      <w:r w:rsidRPr="00CC3A63">
        <w:rPr>
          <w:rFonts w:eastAsia="Trebuchet MS" w:cs="Trebuchet MS"/>
          <w:sz w:val="24"/>
          <w:szCs w:val="24"/>
          <w:lang w:val="it-IT"/>
        </w:rPr>
        <w:t xml:space="preserve"> di cui trattasi.  </w:t>
      </w:r>
    </w:p>
    <w:p w:rsidR="00CC3A63" w:rsidRPr="00355A72" w:rsidRDefault="00CC3A63" w:rsidP="00355A72">
      <w:pPr>
        <w:widowControl w:val="0"/>
        <w:spacing w:after="218" w:line="240" w:lineRule="auto"/>
        <w:ind w:left="67"/>
        <w:rPr>
          <w:sz w:val="18"/>
          <w:szCs w:val="18"/>
          <w:lang w:val="it-IT"/>
        </w:rPr>
      </w:pPr>
      <w:r w:rsidRPr="00CC3A63">
        <w:rPr>
          <w:rFonts w:eastAsia="Trebuchet MS" w:cs="Trebuchet MS"/>
          <w:sz w:val="18"/>
          <w:szCs w:val="18"/>
          <w:lang w:val="it-IT"/>
        </w:rPr>
        <w:t xml:space="preserve"> </w:t>
      </w:r>
      <w:r w:rsidR="00705329">
        <w:rPr>
          <w:rFonts w:eastAsia="Trebuchet MS" w:cs="Trebuchet MS"/>
          <w:sz w:val="24"/>
          <w:szCs w:val="24"/>
          <w:lang w:val="it-IT"/>
        </w:rPr>
        <w:t xml:space="preserve">Pescara </w:t>
      </w:r>
    </w:p>
    <w:p w:rsidR="00355A72" w:rsidRDefault="00CC3A63" w:rsidP="00355A72">
      <w:pPr>
        <w:widowControl w:val="0"/>
        <w:spacing w:after="316" w:line="240" w:lineRule="auto"/>
        <w:rPr>
          <w:rFonts w:eastAsia="Trebuchet MS" w:cs="Trebuchet MS"/>
          <w:sz w:val="24"/>
          <w:szCs w:val="24"/>
          <w:lang w:val="it-IT"/>
        </w:rPr>
      </w:pPr>
      <w:r w:rsidRPr="00CC3A63">
        <w:rPr>
          <w:rFonts w:eastAsia="Trebuchet MS" w:cs="Trebuchet MS"/>
          <w:sz w:val="24"/>
          <w:szCs w:val="24"/>
          <w:lang w:val="it-IT"/>
        </w:rPr>
        <w:t xml:space="preserve"> </w:t>
      </w:r>
      <w:r w:rsidR="00214F06">
        <w:rPr>
          <w:rFonts w:eastAsia="Trebuchet MS" w:cs="Trebuchet MS"/>
          <w:sz w:val="24"/>
          <w:szCs w:val="24"/>
          <w:lang w:val="it-IT"/>
        </w:rPr>
        <w:tab/>
      </w:r>
      <w:r w:rsidR="00214F06">
        <w:rPr>
          <w:rFonts w:eastAsia="Trebuchet MS" w:cs="Trebuchet MS"/>
          <w:sz w:val="24"/>
          <w:szCs w:val="24"/>
          <w:lang w:val="it-IT"/>
        </w:rPr>
        <w:tab/>
      </w:r>
      <w:r w:rsidR="00214F06">
        <w:rPr>
          <w:rFonts w:eastAsia="Trebuchet MS" w:cs="Trebuchet MS"/>
          <w:sz w:val="24"/>
          <w:szCs w:val="24"/>
          <w:lang w:val="it-IT"/>
        </w:rPr>
        <w:tab/>
      </w:r>
      <w:r w:rsidR="00214F06">
        <w:rPr>
          <w:rFonts w:eastAsia="Trebuchet MS" w:cs="Trebuchet MS"/>
          <w:sz w:val="24"/>
          <w:szCs w:val="24"/>
          <w:lang w:val="it-IT"/>
        </w:rPr>
        <w:tab/>
      </w:r>
      <w:r w:rsidR="00214F06">
        <w:rPr>
          <w:rFonts w:eastAsia="Trebuchet MS" w:cs="Trebuchet MS"/>
          <w:sz w:val="24"/>
          <w:szCs w:val="24"/>
          <w:lang w:val="it-IT"/>
        </w:rPr>
        <w:tab/>
      </w:r>
      <w:r w:rsidR="00214F06">
        <w:rPr>
          <w:rFonts w:eastAsia="Trebuchet MS" w:cs="Trebuchet MS"/>
          <w:sz w:val="24"/>
          <w:szCs w:val="24"/>
          <w:lang w:val="it-IT"/>
        </w:rPr>
        <w:tab/>
      </w:r>
      <w:r w:rsidR="00214F06">
        <w:rPr>
          <w:rFonts w:eastAsia="Trebuchet MS" w:cs="Trebuchet MS"/>
          <w:sz w:val="24"/>
          <w:szCs w:val="24"/>
          <w:lang w:val="it-IT"/>
        </w:rPr>
        <w:tab/>
      </w:r>
      <w:r w:rsidR="00214F06">
        <w:rPr>
          <w:rFonts w:eastAsia="Trebuchet MS" w:cs="Trebuchet MS"/>
          <w:sz w:val="24"/>
          <w:szCs w:val="24"/>
          <w:lang w:val="it-IT"/>
        </w:rPr>
        <w:tab/>
      </w:r>
      <w:r w:rsidR="00214F06">
        <w:rPr>
          <w:rFonts w:eastAsia="Trebuchet MS" w:cs="Trebuchet MS"/>
          <w:sz w:val="24"/>
          <w:szCs w:val="24"/>
          <w:lang w:val="it-IT"/>
        </w:rPr>
        <w:tab/>
      </w:r>
      <w:r w:rsidR="00214F06">
        <w:rPr>
          <w:rFonts w:eastAsia="Trebuchet MS" w:cs="Trebuchet MS"/>
          <w:sz w:val="24"/>
          <w:szCs w:val="24"/>
          <w:lang w:val="it-IT"/>
        </w:rPr>
        <w:tab/>
      </w:r>
      <w:r w:rsidR="00214F06">
        <w:rPr>
          <w:rFonts w:eastAsia="Trebuchet MS" w:cs="Trebuchet MS"/>
          <w:sz w:val="24"/>
          <w:szCs w:val="24"/>
          <w:lang w:val="it-IT"/>
        </w:rPr>
        <w:tab/>
      </w:r>
      <w:r w:rsidRPr="00CC3A63">
        <w:rPr>
          <w:rFonts w:eastAsia="Trebuchet MS" w:cs="Trebuchet MS"/>
          <w:sz w:val="24"/>
          <w:szCs w:val="24"/>
          <w:lang w:val="it-IT"/>
        </w:rPr>
        <w:t>FIRMA</w:t>
      </w:r>
    </w:p>
    <w:p w:rsidR="00355A72" w:rsidRDefault="00355A72" w:rsidP="00355A72">
      <w:pPr>
        <w:widowControl w:val="0"/>
        <w:spacing w:after="316" w:line="240" w:lineRule="auto"/>
        <w:rPr>
          <w:rFonts w:eastAsia="Trebuchet MS" w:cs="Trebuchet MS"/>
          <w:sz w:val="24"/>
          <w:szCs w:val="24"/>
          <w:lang w:val="it-IT"/>
        </w:rPr>
      </w:pPr>
      <w:bookmarkStart w:id="0" w:name="_GoBack"/>
      <w:bookmarkEnd w:id="0"/>
    </w:p>
    <w:p w:rsidR="00355A72" w:rsidRDefault="00355A72" w:rsidP="00355A72">
      <w:pPr>
        <w:widowControl w:val="0"/>
        <w:spacing w:after="316" w:line="240" w:lineRule="auto"/>
        <w:rPr>
          <w:rFonts w:eastAsia="Trebuchet MS" w:cs="Trebuchet MS"/>
          <w:sz w:val="24"/>
          <w:szCs w:val="24"/>
          <w:lang w:val="it-IT"/>
        </w:rPr>
      </w:pPr>
    </w:p>
    <w:p w:rsidR="00355A72" w:rsidRPr="00CC3A63" w:rsidRDefault="00355A72" w:rsidP="00CC3A63">
      <w:pPr>
        <w:widowControl w:val="0"/>
        <w:spacing w:after="347" w:line="240" w:lineRule="auto"/>
        <w:ind w:left="-5" w:hanging="10"/>
        <w:rPr>
          <w:rFonts w:eastAsia="Trebuchet MS" w:cs="Trebuchet MS"/>
          <w:sz w:val="24"/>
          <w:szCs w:val="24"/>
          <w:lang w:val="it-IT"/>
        </w:rPr>
      </w:pPr>
    </w:p>
    <w:p w:rsidR="0089698A" w:rsidRPr="0089698A" w:rsidRDefault="0089698A" w:rsidP="00CC3A63">
      <w:pPr>
        <w:spacing w:after="194"/>
        <w:rPr>
          <w:b/>
          <w:lang w:val="it-IT"/>
        </w:rPr>
      </w:pPr>
      <w:r w:rsidRPr="0089698A">
        <w:rPr>
          <w:rFonts w:ascii="Times New Roman" w:eastAsia="Times New Roman" w:hAnsi="Times New Roman" w:cs="Times New Roman"/>
          <w:b/>
          <w:sz w:val="20"/>
          <w:lang w:val="it-IT"/>
        </w:rPr>
        <w:tab/>
        <w:t xml:space="preserve"> </w:t>
      </w:r>
    </w:p>
    <w:p w:rsidR="0089698A" w:rsidRPr="0089698A" w:rsidRDefault="0089698A" w:rsidP="0089698A">
      <w:pPr>
        <w:spacing w:after="0"/>
        <w:rPr>
          <w:lang w:val="it-IT"/>
        </w:rPr>
      </w:pPr>
      <w:r w:rsidRPr="0089698A">
        <w:rPr>
          <w:rFonts w:ascii="Times New Roman" w:eastAsia="Times New Roman" w:hAnsi="Times New Roman" w:cs="Times New Roman"/>
          <w:b/>
          <w:sz w:val="20"/>
          <w:lang w:val="it-IT"/>
        </w:rPr>
        <w:t xml:space="preserve"> </w:t>
      </w:r>
    </w:p>
    <w:sectPr w:rsidR="0089698A" w:rsidRPr="0089698A" w:rsidSect="006E0F7F">
      <w:pgSz w:w="11900" w:h="16838"/>
      <w:pgMar w:top="711" w:right="1120" w:bottom="426" w:left="1140" w:header="720" w:footer="720" w:gutter="0"/>
      <w:cols w:space="720" w:equalWidth="0">
        <w:col w:w="9640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29"/>
    <w:multiLevelType w:val="hybridMultilevel"/>
    <w:tmpl w:val="00004823"/>
    <w:lvl w:ilvl="0" w:tplc="000018B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6784"/>
    <w:multiLevelType w:val="hybridMultilevel"/>
    <w:tmpl w:val="00004AE1"/>
    <w:lvl w:ilvl="0" w:tplc="00003D6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540C2517"/>
    <w:multiLevelType w:val="hybridMultilevel"/>
    <w:tmpl w:val="29F28942"/>
    <w:lvl w:ilvl="0" w:tplc="3C1A25F6">
      <w:start w:val="1"/>
      <w:numFmt w:val="bullet"/>
      <w:lvlText w:val="•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08E1000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02E089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4F6954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8E45DE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AEC76C2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090E00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1763692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E248668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D0D2CA0"/>
    <w:multiLevelType w:val="hybridMultilevel"/>
    <w:tmpl w:val="53AA3190"/>
    <w:lvl w:ilvl="0" w:tplc="D7D83480">
      <w:start w:val="1"/>
      <w:numFmt w:val="bullet"/>
      <w:lvlText w:val=""/>
      <w:lvlJc w:val="left"/>
      <w:pPr>
        <w:ind w:left="7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8F839BE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0DCAD3E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9A0AB3A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9D44D8E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D142C36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1644184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7EC0FB2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BCEC47C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bordersDoNotSurroundHeader/>
  <w:bordersDoNotSurroundFooter/>
  <w:proofState w:spelling="clean" w:grammar="clean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238"/>
    <w:rsid w:val="00011DC2"/>
    <w:rsid w:val="00036C26"/>
    <w:rsid w:val="0009425A"/>
    <w:rsid w:val="001F2CF6"/>
    <w:rsid w:val="00214F06"/>
    <w:rsid w:val="0030462C"/>
    <w:rsid w:val="00355A72"/>
    <w:rsid w:val="00640E78"/>
    <w:rsid w:val="006E0F7F"/>
    <w:rsid w:val="00705329"/>
    <w:rsid w:val="0080744A"/>
    <w:rsid w:val="0089698A"/>
    <w:rsid w:val="00943FBC"/>
    <w:rsid w:val="00A10D1A"/>
    <w:rsid w:val="00A456F2"/>
    <w:rsid w:val="00AF674D"/>
    <w:rsid w:val="00BE1842"/>
    <w:rsid w:val="00CC3A63"/>
    <w:rsid w:val="00D23E09"/>
    <w:rsid w:val="00DB5C54"/>
    <w:rsid w:val="00E06238"/>
    <w:rsid w:val="00F86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CD3A985-13C5-4787-93CB-E632F965C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next w:val="Normale"/>
    <w:link w:val="Titolo1Carattere"/>
    <w:uiPriority w:val="9"/>
    <w:unhideWhenUsed/>
    <w:qFormat/>
    <w:rsid w:val="0089698A"/>
    <w:pPr>
      <w:keepNext/>
      <w:keepLines/>
      <w:spacing w:after="4" w:line="251" w:lineRule="auto"/>
      <w:ind w:left="10" w:right="4" w:hanging="10"/>
      <w:jc w:val="right"/>
      <w:outlineLvl w:val="0"/>
    </w:pPr>
    <w:rPr>
      <w:rFonts w:ascii="Times New Roman" w:eastAsia="Times New Roman" w:hAnsi="Times New Roman" w:cs="Times New Roman"/>
      <w:b/>
      <w:color w:val="000000"/>
      <w:sz w:val="24"/>
      <w:lang w:val="it-IT" w:eastAsia="it-IT"/>
    </w:rPr>
  </w:style>
  <w:style w:type="paragraph" w:styleId="Titolo2">
    <w:name w:val="heading 2"/>
    <w:next w:val="Normale"/>
    <w:link w:val="Titolo2Carattere"/>
    <w:uiPriority w:val="9"/>
    <w:unhideWhenUsed/>
    <w:qFormat/>
    <w:rsid w:val="0089698A"/>
    <w:pPr>
      <w:keepNext/>
      <w:keepLines/>
      <w:spacing w:after="0" w:line="265" w:lineRule="auto"/>
      <w:ind w:left="10" w:right="4" w:hanging="10"/>
      <w:outlineLvl w:val="1"/>
    </w:pPr>
    <w:rPr>
      <w:rFonts w:ascii="Times New Roman" w:eastAsia="Times New Roman" w:hAnsi="Times New Roman" w:cs="Times New Roman"/>
      <w:color w:val="000000"/>
      <w:sz w:val="24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9698A"/>
    <w:rPr>
      <w:rFonts w:ascii="Times New Roman" w:eastAsia="Times New Roman" w:hAnsi="Times New Roman" w:cs="Times New Roman"/>
      <w:b/>
      <w:color w:val="000000"/>
      <w:sz w:val="24"/>
      <w:lang w:val="it-IT"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89698A"/>
    <w:rPr>
      <w:rFonts w:ascii="Times New Roman" w:eastAsia="Times New Roman" w:hAnsi="Times New Roman" w:cs="Times New Roman"/>
      <w:color w:val="000000"/>
      <w:sz w:val="24"/>
      <w:lang w:val="it-IT" w:eastAsia="it-IT"/>
    </w:rPr>
  </w:style>
  <w:style w:type="table" w:customStyle="1" w:styleId="TableGrid">
    <w:name w:val="TableGrid"/>
    <w:rsid w:val="0089698A"/>
    <w:pPr>
      <w:spacing w:after="0" w:line="240" w:lineRule="auto"/>
    </w:pPr>
    <w:rPr>
      <w:lang w:val="it-IT"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F2C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F2C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286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Disdetti</dc:creator>
  <cp:keywords/>
  <dc:description/>
  <cp:lastModifiedBy>Ufficio3</cp:lastModifiedBy>
  <cp:revision>2</cp:revision>
  <cp:lastPrinted>2025-10-22T07:56:00Z</cp:lastPrinted>
  <dcterms:created xsi:type="dcterms:W3CDTF">2026-10-05T11:35:00Z</dcterms:created>
  <dcterms:modified xsi:type="dcterms:W3CDTF">2026-10-05T11:35:00Z</dcterms:modified>
</cp:coreProperties>
</file>